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7C903" w14:textId="6D56B712" w:rsidR="00E47F14" w:rsidRPr="00E47F14" w:rsidRDefault="00E47F14" w:rsidP="000D7D08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F1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Проекты ЭкоШколы-2107 и шк.д.Лужное по Национальному парку «Угра» – победители федерального конкурса НИУ ВШЭ «Высший пилотаж»</w:t>
      </w:r>
    </w:p>
    <w:p w14:paraId="24D72F17" w14:textId="77777777" w:rsidR="00E47F14" w:rsidRPr="00E47F14" w:rsidRDefault="00E47F14" w:rsidP="00E47F1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F14">
        <w:rPr>
          <w:rFonts w:ascii="Calibri" w:eastAsia="Times New Roman" w:hAnsi="Calibri" w:cs="Calibri"/>
          <w:color w:val="000000"/>
          <w:lang w:eastAsia="ru-RU"/>
        </w:rPr>
        <w:t>3-5 апреля 2024 г. состоялся финал федерального конкурса НИУ ВШЭ «Высший пилотаж» для школьников. В конкурсе участвовало 4 проекта по Национальному парку «Угра», подготовленных учениками ЭкоШколы-2107 и школы деревни Лужное Калужской области. Все проекты стали финалистами конкурса, а 2 из них – победителями.</w:t>
      </w:r>
    </w:p>
    <w:p w14:paraId="6E364544" w14:textId="7DF3FE0E" w:rsidR="00E47F14" w:rsidRPr="00E47F14" w:rsidRDefault="00E47F14" w:rsidP="00E47F1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F14">
        <w:rPr>
          <w:rFonts w:ascii="Calibri" w:eastAsia="Times New Roman" w:hAnsi="Calibri" w:cs="Calibri"/>
          <w:color w:val="000000"/>
          <w:lang w:eastAsia="ru-RU"/>
        </w:rPr>
        <w:t>Два проекта посвящены правовым и экономических аспектам лесовосстановления в парке на примере тестовых участков Биосферного полигона, авторы которых ученики ЭкоШколы-2107 – Александрова Анастасия</w:t>
      </w:r>
      <w:r w:rsidR="00207A18">
        <w:rPr>
          <w:rFonts w:ascii="Calibri" w:eastAsia="Times New Roman" w:hAnsi="Calibri" w:cs="Calibri"/>
          <w:color w:val="000000"/>
          <w:lang w:eastAsia="ru-RU"/>
        </w:rPr>
        <w:t xml:space="preserve"> (победитель)</w:t>
      </w:r>
      <w:r w:rsidRPr="00E47F14">
        <w:rPr>
          <w:rFonts w:ascii="Calibri" w:eastAsia="Times New Roman" w:hAnsi="Calibri" w:cs="Calibri"/>
          <w:color w:val="000000"/>
          <w:lang w:eastAsia="ru-RU"/>
        </w:rPr>
        <w:t xml:space="preserve"> и Коченгин Иван. «Необходимо отметить, что школа 2107 – единственная в Москве, с собственным биосферным полигоном под проектную деятельность школьников и студентов в области биологии, экологии, охраны окружающей среды, органического земледелия. Это реальная практика в хорошей компании на природе, а не на бумаге в классе. Сетевое взаимодействие московской и лужновской школ позволяет формировать совместные группы для интенсивов, открытых лекций, проектов», — подчеркнул Максим Макаров, создатель и руководитель “Биосферного полигона Лужное 21 20». </w:t>
      </w:r>
    </w:p>
    <w:p w14:paraId="330C3F95" w14:textId="77777777" w:rsidR="00E47F14" w:rsidRPr="00E47F14" w:rsidRDefault="00E47F14" w:rsidP="00E47F1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F14">
        <w:rPr>
          <w:rFonts w:ascii="Calibri" w:eastAsia="Times New Roman" w:hAnsi="Calibri" w:cs="Calibri"/>
          <w:color w:val="000000"/>
          <w:lang w:eastAsia="ru-RU"/>
        </w:rPr>
        <w:t>Партнерами проекта является “Союз сельских лесоводов”, при поддержке которой реализуется также ряд совместных законодательных инициатив по выращиванию леса на сельскохозяйственных землях.</w:t>
      </w:r>
    </w:p>
    <w:p w14:paraId="77F016F6" w14:textId="661A738C" w:rsidR="00E47F14" w:rsidRPr="00E47F14" w:rsidRDefault="00E47F14" w:rsidP="00E47F1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F14">
        <w:rPr>
          <w:rFonts w:ascii="Calibri" w:eastAsia="Times New Roman" w:hAnsi="Calibri" w:cs="Calibri"/>
          <w:color w:val="000000"/>
          <w:lang w:eastAsia="ru-RU"/>
        </w:rPr>
        <w:t xml:space="preserve">С этого года в проектной деятельности ЭкоШколы-2107 в сетевом формате активно участвуют </w:t>
      </w:r>
      <w:r w:rsidR="00207A18">
        <w:rPr>
          <w:rFonts w:ascii="Calibri" w:eastAsia="Times New Roman" w:hAnsi="Calibri" w:cs="Calibri"/>
          <w:color w:val="000000"/>
          <w:lang w:eastAsia="ru-RU"/>
        </w:rPr>
        <w:t>учащиеся</w:t>
      </w:r>
      <w:r w:rsidRPr="00E47F14">
        <w:rPr>
          <w:rFonts w:ascii="Calibri" w:eastAsia="Times New Roman" w:hAnsi="Calibri" w:cs="Calibri"/>
          <w:color w:val="000000"/>
          <w:lang w:eastAsia="ru-RU"/>
        </w:rPr>
        <w:t xml:space="preserve"> из </w:t>
      </w:r>
      <w:r w:rsidR="00207A18">
        <w:rPr>
          <w:rFonts w:ascii="Calibri" w:eastAsia="Times New Roman" w:hAnsi="Calibri" w:cs="Calibri"/>
          <w:color w:val="000000"/>
          <w:lang w:eastAsia="ru-RU"/>
        </w:rPr>
        <w:t xml:space="preserve">школы </w:t>
      </w:r>
      <w:r w:rsidRPr="00E47F14">
        <w:rPr>
          <w:rFonts w:ascii="Calibri" w:eastAsia="Times New Roman" w:hAnsi="Calibri" w:cs="Calibri"/>
          <w:color w:val="000000"/>
          <w:lang w:eastAsia="ru-RU"/>
        </w:rPr>
        <w:t>д</w:t>
      </w:r>
      <w:r w:rsidR="00207A18">
        <w:rPr>
          <w:rFonts w:ascii="Calibri" w:eastAsia="Times New Roman" w:hAnsi="Calibri" w:cs="Calibri"/>
          <w:color w:val="000000"/>
          <w:lang w:eastAsia="ru-RU"/>
        </w:rPr>
        <w:t>.</w:t>
      </w:r>
      <w:r w:rsidRPr="00E47F14">
        <w:rPr>
          <w:rFonts w:ascii="Calibri" w:eastAsia="Times New Roman" w:hAnsi="Calibri" w:cs="Calibri"/>
          <w:color w:val="000000"/>
          <w:lang w:eastAsia="ru-RU"/>
        </w:rPr>
        <w:t>Лужное. Радомир Дьяченко</w:t>
      </w:r>
      <w:r w:rsidR="00207A18">
        <w:rPr>
          <w:rFonts w:ascii="Calibri" w:eastAsia="Times New Roman" w:hAnsi="Calibri" w:cs="Calibri"/>
          <w:color w:val="000000"/>
          <w:lang w:eastAsia="ru-RU"/>
        </w:rPr>
        <w:t xml:space="preserve"> (победитель)</w:t>
      </w:r>
      <w:r w:rsidRPr="00E47F14">
        <w:rPr>
          <w:rFonts w:ascii="Calibri" w:eastAsia="Times New Roman" w:hAnsi="Calibri" w:cs="Calibri"/>
          <w:color w:val="000000"/>
          <w:lang w:eastAsia="ru-RU"/>
        </w:rPr>
        <w:t xml:space="preserve"> и Кирсан Шолош участвовали в создании «Экотура «Открой Угру» вместе с ученицами школы 2107 Светлаковой Элины</w:t>
      </w:r>
      <w:r w:rsidR="00207A18">
        <w:rPr>
          <w:rFonts w:ascii="Calibri" w:eastAsia="Times New Roman" w:hAnsi="Calibri" w:cs="Calibri"/>
          <w:color w:val="000000"/>
          <w:lang w:eastAsia="ru-RU"/>
        </w:rPr>
        <w:t xml:space="preserve"> (победитель)</w:t>
      </w:r>
      <w:r w:rsidRPr="00E47F14">
        <w:rPr>
          <w:rFonts w:ascii="Calibri" w:eastAsia="Times New Roman" w:hAnsi="Calibri" w:cs="Calibri"/>
          <w:color w:val="000000"/>
          <w:lang w:eastAsia="ru-RU"/>
        </w:rPr>
        <w:t xml:space="preserve"> и Хухаревой Марии</w:t>
      </w:r>
      <w:r w:rsidR="00207A18">
        <w:rPr>
          <w:rFonts w:ascii="Calibri" w:eastAsia="Times New Roman" w:hAnsi="Calibri" w:cs="Calibri"/>
          <w:color w:val="000000"/>
          <w:lang w:eastAsia="ru-RU"/>
        </w:rPr>
        <w:t xml:space="preserve"> (победитель)</w:t>
      </w:r>
      <w:r w:rsidRPr="00E47F14">
        <w:rPr>
          <w:rFonts w:ascii="Calibri" w:eastAsia="Times New Roman" w:hAnsi="Calibri" w:cs="Calibri"/>
          <w:color w:val="000000"/>
          <w:lang w:eastAsia="ru-RU"/>
        </w:rPr>
        <w:t>. Ребята совместно придумали интерактивный тур, направленный на популяризацию экотуризма и сохранение биоразнообразия на природных территориях. Первый экотур с мастер-классом по изучению целебных трав от Радомира Дьяченко и посещением кузни Кирсана Шолоша состоится уже в мае-июне этого года. </w:t>
      </w:r>
    </w:p>
    <w:p w14:paraId="50ADC16B" w14:textId="77777777" w:rsidR="00E47F14" w:rsidRPr="00E47F14" w:rsidRDefault="00E47F14" w:rsidP="00E47F1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F14">
        <w:rPr>
          <w:rFonts w:ascii="Calibri" w:eastAsia="Times New Roman" w:hAnsi="Calibri" w:cs="Calibri"/>
          <w:color w:val="000000"/>
          <w:lang w:eastAsia="ru-RU"/>
        </w:rPr>
        <w:t>Научным руководителем проектов-победителей выступил Виктор Гришенков, директор Национального парка «Угра», канд. с.-х. наук. </w:t>
      </w:r>
    </w:p>
    <w:p w14:paraId="34E20EFF" w14:textId="77777777" w:rsidR="00E47F14" w:rsidRPr="00E47F14" w:rsidRDefault="00E47F14" w:rsidP="00E47F1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F14">
        <w:rPr>
          <w:rFonts w:ascii="Calibri" w:eastAsia="Times New Roman" w:hAnsi="Calibri" w:cs="Calibri"/>
          <w:color w:val="000000"/>
          <w:lang w:eastAsia="ru-RU"/>
        </w:rPr>
        <w:t>Информационную и экспертную поддержку проектам оказало Министерство культуры и туризма Калужской области и Технологическая платформа «Технологии экологического развития».</w:t>
      </w:r>
    </w:p>
    <w:p w14:paraId="5F662068" w14:textId="06610C49" w:rsidR="00E47F14" w:rsidRPr="00E47F14" w:rsidRDefault="00E47F14" w:rsidP="00E47F1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F14">
        <w:rPr>
          <w:rFonts w:ascii="Calibri" w:eastAsia="Times New Roman" w:hAnsi="Calibri" w:cs="Calibri"/>
          <w:color w:val="000000"/>
          <w:lang w:eastAsia="ru-RU"/>
        </w:rPr>
        <w:t xml:space="preserve">Другим направлением сетевого сотрудничества является проект по созданию аксессуаров из переработанных джинс. Автор проекта – Шанская Елизавета придумала с помощью нейросетей дизайн шоперов, разработала программу продвижения и бизнес-модель, а школьницы из </w:t>
      </w:r>
      <w:r w:rsidR="00777FAF">
        <w:rPr>
          <w:rFonts w:ascii="Calibri" w:eastAsia="Times New Roman" w:hAnsi="Calibri" w:cs="Calibri"/>
          <w:color w:val="000000"/>
          <w:lang w:eastAsia="ru-RU"/>
        </w:rPr>
        <w:t>родового поселения Милёнки</w:t>
      </w:r>
      <w:r w:rsidRPr="00E47F14">
        <w:rPr>
          <w:rFonts w:ascii="Calibri" w:eastAsia="Times New Roman" w:hAnsi="Calibri" w:cs="Calibri"/>
          <w:color w:val="000000"/>
          <w:lang w:eastAsia="ru-RU"/>
        </w:rPr>
        <w:t xml:space="preserve"> вместе с мамами сшили замечательные сумки, которые уже нашли своих покупателей в Москве!</w:t>
      </w:r>
    </w:p>
    <w:p w14:paraId="6BF61277" w14:textId="75E3CE68" w:rsidR="00E47F14" w:rsidRPr="00E47F14" w:rsidRDefault="00E47F14" w:rsidP="00E47F1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F14">
        <w:rPr>
          <w:rFonts w:ascii="Calibri" w:eastAsia="Times New Roman" w:hAnsi="Calibri" w:cs="Calibri"/>
          <w:color w:val="000000"/>
          <w:lang w:eastAsia="ru-RU"/>
        </w:rPr>
        <w:t>«Проекты ЭкоШколы в Национальном парке “Угра” выполняются совместно с ребятами школы из деревни Лужное Калужской области, что обеспечивает им доступ к современным образовательным технологиям и предоставляет дополнительные возможности для проектной деятельности. В ближайших планах создание “умной теплицы” с партнером “Киберферма” на базе школы в д.Лужное с доступом к данным для их анализа учениками школ Калужской области и шк.2107. Также планируется реализация проекта в области органического животноводства в партнерстве с фермой “Братьев Афанасьевых”», — отметила Наталья Поротникова, руководитель ЭкоШколы-2107, зам. директора Института экологии НИУ ВШЭ.</w:t>
      </w:r>
    </w:p>
    <w:p w14:paraId="5A2F5385" w14:textId="77777777" w:rsidR="00E47F14" w:rsidRPr="00E47F14" w:rsidRDefault="00E47F14" w:rsidP="00E47F1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F14">
        <w:rPr>
          <w:rFonts w:ascii="Calibri" w:eastAsia="Times New Roman" w:hAnsi="Calibri" w:cs="Calibri"/>
          <w:color w:val="000000"/>
          <w:lang w:eastAsia="ru-RU"/>
        </w:rPr>
        <w:t>По перечисленным направлениям реализуются комплексные проекты естественно-научного профиля, социально-экономические и ИТ проекты. В прошлом году также 4 проекта участников ЭкоШколы-2107, реализованных в сетевом формате, стали победителями федеральных конкурсов и получили дополнительные баллы к ЕГЭ при поступлении в вузы.</w:t>
      </w:r>
    </w:p>
    <w:p w14:paraId="64A3EB8F" w14:textId="77777777" w:rsidR="00E47F14" w:rsidRPr="00E47F14" w:rsidRDefault="00E47F14" w:rsidP="00E47F1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F14">
        <w:rPr>
          <w:rFonts w:ascii="Calibri" w:eastAsia="Times New Roman" w:hAnsi="Calibri" w:cs="Calibri"/>
          <w:color w:val="000000"/>
          <w:lang w:eastAsia="ru-RU"/>
        </w:rPr>
        <w:lastRenderedPageBreak/>
        <w:t>«Деловой клуб МФТИ оказывает проектам экспертную поддержку, содействует сотрудничеству с лабораториями, а также продолжает развивать лицейские классы Физтеха в школе 2107», — сообщила Президент клуба Светлана Кудрявцева, консультант проектов.</w:t>
      </w:r>
    </w:p>
    <w:p w14:paraId="7F90A968" w14:textId="77777777" w:rsidR="00E47F14" w:rsidRPr="00E47F14" w:rsidRDefault="00E47F14" w:rsidP="00E47F1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F14">
        <w:rPr>
          <w:rFonts w:ascii="Calibri" w:eastAsia="Times New Roman" w:hAnsi="Calibri" w:cs="Calibri"/>
          <w:color w:val="000000"/>
          <w:lang w:eastAsia="ru-RU"/>
        </w:rPr>
        <w:t>«Важно, что подготовка проектов проходила с активным участием родителей и семей учащихся школы 2107 и школы д.Лужное. Такой формат более эффективен для взаимодействия, так как затрагивает ценностные ориентиры ребят и способствует повышению качественной проработке проектов. Именно поэтому мы на базе школы создали традицию проведения экомероприятий в семейном формате — она развивает идеи, заложенные во время ЭкоНочи, организованной и проведенной у нас в школе при поддержке Международной премии «Экология – дело каждого». В этом году мы проводим ЭкоНеделю, приуроченную к Дню Земли, во время которой участники примут обязательства отказа от одноразового пластика и поучаствуют в других интересных и важных мероприятиях» — отметила Ольга Рубер, руководитель Старшей школы 2107.</w:t>
      </w:r>
    </w:p>
    <w:p w14:paraId="6BC00087" w14:textId="65E16DCE" w:rsidR="00E47F14" w:rsidRPr="00E47F14" w:rsidRDefault="00E47F14" w:rsidP="00E47F1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F14">
        <w:rPr>
          <w:rFonts w:ascii="Calibri" w:eastAsia="Times New Roman" w:hAnsi="Calibri" w:cs="Calibri"/>
          <w:color w:val="000000"/>
          <w:lang w:eastAsia="ru-RU"/>
        </w:rPr>
        <w:t>Победители и призеры конкурса «Высший пилотаж» получат преференции при поступлении в НИУ ВШЭ.</w:t>
      </w:r>
    </w:p>
    <w:p w14:paraId="3FE11DB9" w14:textId="0CB95954" w:rsidR="00E47F14" w:rsidRPr="00E47F14" w:rsidRDefault="00E47F14" w:rsidP="00E47F1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F14">
        <w:rPr>
          <w:rFonts w:ascii="Calibri" w:eastAsia="Times New Roman" w:hAnsi="Calibri" w:cs="Calibri"/>
          <w:color w:val="000000"/>
          <w:lang w:eastAsia="ru-RU"/>
        </w:rPr>
        <w:t>Конечно же</w:t>
      </w:r>
      <w:r>
        <w:rPr>
          <w:rFonts w:ascii="Calibri" w:eastAsia="Times New Roman" w:hAnsi="Calibri" w:cs="Calibri"/>
          <w:color w:val="000000"/>
          <w:lang w:eastAsia="ru-RU"/>
        </w:rPr>
        <w:t>,</w:t>
      </w:r>
      <w:r w:rsidRPr="00E47F14">
        <w:rPr>
          <w:rFonts w:ascii="Calibri" w:eastAsia="Times New Roman" w:hAnsi="Calibri" w:cs="Calibri"/>
          <w:color w:val="000000"/>
          <w:lang w:eastAsia="ru-RU"/>
        </w:rPr>
        <w:t xml:space="preserve"> основная цель деятельности — это не победы на конкурсах, а просветительская деятельность в области защиты окружающей среды. В мероприятиях ЭкоШколы-2107 приняло участие более 600 детей и родителей.</w:t>
      </w:r>
    </w:p>
    <w:p w14:paraId="3A3E2497" w14:textId="77777777" w:rsidR="00E47F14" w:rsidRPr="00E47F14" w:rsidRDefault="00E47F14" w:rsidP="00E47F1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F14">
        <w:rPr>
          <w:rFonts w:ascii="Calibri" w:eastAsia="Times New Roman" w:hAnsi="Calibri" w:cs="Calibri"/>
          <w:color w:val="000000"/>
          <w:lang w:eastAsia="ru-RU"/>
        </w:rPr>
        <w:t>С 20 апреля при поддержке Правительства Москвы в парке Горького откроется выставка школы 2107 “Объект наследия”, посвященная экологическим проблемам. Приглашаются все желающие.</w:t>
      </w:r>
    </w:p>
    <w:p w14:paraId="7D0E7B49" w14:textId="77777777" w:rsidR="00E47F14" w:rsidRPr="00E47F14" w:rsidRDefault="00E47F14" w:rsidP="00E47F1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F14">
        <w:rPr>
          <w:rFonts w:ascii="Calibri" w:eastAsia="Times New Roman" w:hAnsi="Calibri" w:cs="Calibri"/>
          <w:color w:val="000000"/>
          <w:lang w:eastAsia="ru-RU"/>
        </w:rPr>
        <w:t>Проведение деятельности было бы невозможно без наших партнеров и поддержки органов федеральной и региональной власти!</w:t>
      </w:r>
    </w:p>
    <w:p w14:paraId="2F9C95D5" w14:textId="731EE545" w:rsidR="00E47F14" w:rsidRDefault="00E47F14" w:rsidP="00E47F14">
      <w:pPr>
        <w:spacing w:after="20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7F14">
        <w:rPr>
          <w:rFonts w:ascii="Calibri" w:eastAsia="Times New Roman" w:hAnsi="Calibri" w:cs="Calibri"/>
          <w:color w:val="000000"/>
          <w:lang w:eastAsia="ru-RU"/>
        </w:rPr>
        <w:t>Мы благодарим:</w:t>
      </w:r>
    </w:p>
    <w:p w14:paraId="034E8E1E" w14:textId="77777777" w:rsidR="00777FAF" w:rsidRPr="00E47F14" w:rsidRDefault="00777FAF" w:rsidP="00E47F1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74D06E" w14:textId="070A9F66" w:rsidR="00E47F14" w:rsidRPr="00E47F14" w:rsidRDefault="00E47F14" w:rsidP="00E47F1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Национальный парк “Угра”</w:t>
      </w:r>
    </w:p>
    <w:p w14:paraId="2D6CF157" w14:textId="5420F2CF" w:rsidR="00E47F14" w:rsidRPr="00E47F14" w:rsidRDefault="00E47F14" w:rsidP="00E47F1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Директора Гришенкова Виктора Анатольевича, главного специалиста по экопросвещению Татьяну Николаевну Гапонову за научное руководство, экспертную поддержку проектов, материально-техническую поддержку, сопровождение выездов и экоэкспедиций на территории национального парка, организацию сплавов по реке Угра, личное участие в мероприятиях Экошколы-2107, проведение лекций и мастер-классов по экологии, охране окружающей среды в д. Лужное и в Москве.</w:t>
      </w:r>
    </w:p>
    <w:p w14:paraId="4773673A" w14:textId="77777777" w:rsidR="00E47F14" w:rsidRPr="00E47F14" w:rsidRDefault="00E47F14" w:rsidP="00E47F1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Инспекторов национального парка за сопровождение и обеспечение безопасности для школьных групп.</w:t>
      </w:r>
    </w:p>
    <w:p w14:paraId="314C06FF" w14:textId="02534CEA" w:rsidR="00E47F14" w:rsidRPr="00E47F14" w:rsidRDefault="00E47F14" w:rsidP="00E47F1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Росприроднадзор</w:t>
      </w:r>
    </w:p>
    <w:p w14:paraId="4844FCE9" w14:textId="77777777" w:rsidR="00777FAF" w:rsidRDefault="00E47F14" w:rsidP="00E47F14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 Федеральной службы по надзору в сфере природопользования</w:t>
      </w:r>
      <w:r w:rsidR="00777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7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Светлану Геннадьевну Радионову</w:t>
      </w:r>
      <w:r w:rsidR="00777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47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B92F4E3" w14:textId="73EC389E" w:rsidR="00E47F14" w:rsidRPr="00E47F14" w:rsidRDefault="00E47F14" w:rsidP="00E47F1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 международной детско-юношеской премии «Экология - дело каждого» Александру Ивановну Науменко за организацию уникальной премии «Экология - дело каждого» и возможность участия в ней наших школьников, за личное участие в совместных мероприятиях в области охраны окружающей среды, медийную поддержку Экошколы-2107, предоставление профессиональных фотографов при выезде в Национальный парк «Угра».</w:t>
      </w:r>
    </w:p>
    <w:p w14:paraId="2FC97F62" w14:textId="50BA547F" w:rsidR="00E47F14" w:rsidRPr="00E47F14" w:rsidRDefault="00E47F14" w:rsidP="00E47F1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Всероссийское общество охраны природы</w:t>
      </w:r>
    </w:p>
    <w:p w14:paraId="6028A10D" w14:textId="77777777" w:rsidR="00E47F14" w:rsidRPr="00E47F14" w:rsidRDefault="00E47F14" w:rsidP="00E47F1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Легендарного хоккеиста председателя, кумира всех советских и российских мальчишек председателя ВООП Вячеслава Александровича Фетисова, директора по развитию ВООП Алексея Александровича Ретеюма за цикл совместных лекций по охране окружающей среды в НИУ ВШЭ, незабываемые экскурсии в «Аптекарский огород» в г. Москве, «Ботанический сад» в г. Санкт-Петербурге для детей и взрослых шк. д.Лужное и шк. 2107, открытые уроки, экспертную поддержку проектной деятельности, личное участие в совместных мероприятиях.</w:t>
      </w:r>
    </w:p>
    <w:p w14:paraId="11B75062" w14:textId="3D91BDBC" w:rsidR="00E47F14" w:rsidRPr="00E47F14" w:rsidRDefault="00E47F14" w:rsidP="00E47F1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НИУ ВШЭ</w:t>
      </w:r>
    </w:p>
    <w:p w14:paraId="40937F37" w14:textId="77777777" w:rsidR="00E47F14" w:rsidRPr="00E47F14" w:rsidRDefault="00E47F14" w:rsidP="00E47F1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F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Директора Института экологии НИУ ВШЭ Б.А. Моргунова</w:t>
      </w:r>
    </w:p>
    <w:p w14:paraId="758442FC" w14:textId="42947A65" w:rsidR="00E47F14" w:rsidRPr="00E47F14" w:rsidRDefault="00E47F14" w:rsidP="00E47F1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F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Институт экологии НИУ ВШЭ и лично Поротникову Н.А. за профессионализм, высокий уровень экспертизы и результативность при руководстве проектами школьников для подготовки на федеральные и международные конкурсы, а также эффективную организацию мероприятий по повышению экологической грамотности молодежи, в том числе с участием студентов НИУ ВШЭ.</w:t>
      </w:r>
    </w:p>
    <w:p w14:paraId="6E0AADDD" w14:textId="77777777" w:rsidR="00E47F14" w:rsidRPr="00E47F14" w:rsidRDefault="00E47F14" w:rsidP="00E47F1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Технологическую платформу «Технологии экологического развития»</w:t>
      </w:r>
    </w:p>
    <w:p w14:paraId="2ABCDBEA" w14:textId="77777777" w:rsidR="00E47F14" w:rsidRPr="00E47F14" w:rsidRDefault="00E47F14" w:rsidP="00E47F1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Исполнительного директора Ю.А. Первышину</w:t>
      </w:r>
    </w:p>
    <w:p w14:paraId="2A4D77C0" w14:textId="55283A73" w:rsidR="00E47F14" w:rsidRPr="00E47F14" w:rsidRDefault="00E47F14" w:rsidP="00E47F1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экспертную и информационную поддержку проектной деятельности школьников с привлечением высокопрофессиональных консультантов и личное участие экспертов в совместных мероприятиях.</w:t>
      </w:r>
    </w:p>
    <w:p w14:paraId="78F7CF1F" w14:textId="77777777" w:rsidR="00E47F14" w:rsidRPr="00E47F14" w:rsidRDefault="00E47F14" w:rsidP="00E47F1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Министерство культуры и туризма Калужской области</w:t>
      </w:r>
    </w:p>
    <w:p w14:paraId="55D1D850" w14:textId="77777777" w:rsidR="00E47F14" w:rsidRPr="00E47F14" w:rsidRDefault="00E47F14" w:rsidP="00E47F1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Заместителя министра культуры и туризма Калужской области Коченкову Полину Михайловну, заместителя Директора Центра Развития Туризма (ГАУ КО) Демиденко Тараса Владиславовича за информационную и экспертную поддержку в организации научного-исследовательского, агро и экотуризма для школьников и их родителей, административную поддержку в решении технических проблем в Калужской области.</w:t>
      </w:r>
    </w:p>
    <w:p w14:paraId="6E645F3C" w14:textId="1B28992F" w:rsidR="00E47F14" w:rsidRPr="00E47F14" w:rsidRDefault="00E47F14" w:rsidP="00E47F1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Администрацию Дзержинского района Калужской области</w:t>
      </w:r>
    </w:p>
    <w:p w14:paraId="1BA66966" w14:textId="77777777" w:rsidR="00E47F14" w:rsidRPr="00E47F14" w:rsidRDefault="00E47F14" w:rsidP="00E47F1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 отдела образования Администрации Дзержинского района Калужской области Бирюкову Викторию Борисовну за содействие в организации сетевого взаимодействия в образовании между МКОУ «Лужновская СОШ» и ГБОУ г.Москвы «Школа № 2107», поддержку в проведении открытых лекции, интенсивов, проектной деятельности в области экологии, биологии, охраны окружающей среды, физики, химии, робототехники, БПЛА, нейротехнологий на территории школы в д.Лужное для учащихся 2-х школ.</w:t>
      </w:r>
    </w:p>
    <w:p w14:paraId="07288A52" w14:textId="7F896947" w:rsidR="00E47F14" w:rsidRPr="00E47F14" w:rsidRDefault="00E47F14" w:rsidP="00E47F1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Ассоциацию «Деловой клуб МФТИ»</w:t>
      </w:r>
    </w:p>
    <w:p w14:paraId="394F10BB" w14:textId="589990D3" w:rsidR="00E47F14" w:rsidRDefault="00E47F14" w:rsidP="00E47F14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Президента Ассоциации Кудрявцеву Светлану Александровну, генерального директора Матвеева Бориса Андреевича за личное участие в проектной деятельности школьников на территории Национального парка «Угра», экспертную, материально-техническую, финансовую поддержку.</w:t>
      </w:r>
    </w:p>
    <w:p w14:paraId="29419E77" w14:textId="5598B464" w:rsidR="00E47F14" w:rsidRPr="00E47F14" w:rsidRDefault="00E47F14" w:rsidP="00E47F1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Союз сельских лесоводов</w:t>
      </w:r>
    </w:p>
    <w:p w14:paraId="55690E7A" w14:textId="77777777" w:rsidR="00E47F14" w:rsidRPr="00E47F14" w:rsidRDefault="00E47F14" w:rsidP="00E47F1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Директора Беликову Ольгу Николаевну за информационную и экспертную поддержку проектов школьников по лесовосстановлению на территории Национального парка «Угра».</w:t>
      </w:r>
    </w:p>
    <w:p w14:paraId="3A5D3098" w14:textId="2240EB04" w:rsidR="00E47F14" w:rsidRPr="00E47F14" w:rsidRDefault="00E47F14" w:rsidP="00E47F1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ФБУ ВНИИЛМ</w:t>
      </w:r>
    </w:p>
    <w:p w14:paraId="241DFBA1" w14:textId="77777777" w:rsidR="00E47F14" w:rsidRPr="00E47F14" w:rsidRDefault="00E47F14" w:rsidP="00E47F1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Заведующего «Отделом инновационных технологий, внедрения и лесного проектирования (Центр)», канд. с.-х. наук Рябцева Олега Викторовича;</w:t>
      </w:r>
    </w:p>
    <w:p w14:paraId="2D4B231C" w14:textId="77777777" w:rsidR="00E47F14" w:rsidRPr="00E47F14" w:rsidRDefault="00E47F14" w:rsidP="00E47F1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научного сотрудника «Отдела инновационных технологий, внедрения и лесного проектирования (Центр)», руководителя полевых исследований Лопатина Егора Вячеславовича;</w:t>
      </w:r>
    </w:p>
    <w:p w14:paraId="368EB7EC" w14:textId="77777777" w:rsidR="00E47F14" w:rsidRPr="00E47F14" w:rsidRDefault="00E47F14" w:rsidP="00E47F1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ведущего научного сотрудника «Отдела радиационной экологии и экотоксикологии леса» канд. с.-х. наук Белова Артёма Анатольевича</w:t>
      </w:r>
    </w:p>
    <w:p w14:paraId="1C32AEE8" w14:textId="77777777" w:rsidR="00E47F14" w:rsidRPr="00E47F14" w:rsidRDefault="00E47F14" w:rsidP="00E47F1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личное участие в закладке экспериментальных участков, экспертную поддержку, консультации по научно-исследовательской деятельности школьников в области лесовосстановления на территории Национального парка «Угра»</w:t>
      </w:r>
    </w:p>
    <w:p w14:paraId="5F6CA969" w14:textId="77777777" w:rsidR="00E47F14" w:rsidRPr="00E47F14" w:rsidRDefault="00E47F14" w:rsidP="00E47F1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Компанию “Научные развлечения”</w:t>
      </w:r>
      <w:r w:rsidRPr="00E47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лично основателя компании Поваляева Олега Александровича за предоставленное оборудование для научно-исследовательских экспедиций и проектной деятельности.</w:t>
      </w:r>
    </w:p>
    <w:p w14:paraId="66AC04A6" w14:textId="77777777" w:rsidR="00E47F14" w:rsidRPr="00E47F14" w:rsidRDefault="00E47F14" w:rsidP="00E47F1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Благодарим детей и родителей школы 2107, д.Лужное, д.Сени, родового поселения Милёнки за участие в деятельности Экошколы!</w:t>
      </w:r>
    </w:p>
    <w:p w14:paraId="703B3688" w14:textId="2F84BF43" w:rsidR="00E47F14" w:rsidRPr="00E47F14" w:rsidRDefault="00E47F14" w:rsidP="00E47F1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Подпись:</w:t>
      </w:r>
    </w:p>
    <w:p w14:paraId="2AA804A1" w14:textId="12AA39C5" w:rsidR="00E47F14" w:rsidRPr="00E47F14" w:rsidRDefault="00E47F14" w:rsidP="00E47F1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ГБОУ г.Москвы «Школа № 2107» Наумова Елена Михайловна</w:t>
      </w:r>
    </w:p>
    <w:p w14:paraId="0AC66CD5" w14:textId="3FAA7B34" w:rsidR="00E47F14" w:rsidRPr="00E47F14" w:rsidRDefault="00E47F14" w:rsidP="00E47F1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МКОУ «Лужновская СОШ» Гузеева Галина Михайловна</w:t>
      </w:r>
    </w:p>
    <w:p w14:paraId="7949E0C5" w14:textId="77777777" w:rsidR="00E47F14" w:rsidRPr="00E47F14" w:rsidRDefault="00E47F14" w:rsidP="00E47F1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“Экошколы-2107” Поротникова Наталья Александровна</w:t>
      </w:r>
    </w:p>
    <w:p w14:paraId="6A9407E5" w14:textId="2834F980" w:rsidR="00D04BA4" w:rsidRDefault="00D04BA4" w:rsidP="00E47F14"/>
    <w:p w14:paraId="13545BA0" w14:textId="264BD57B" w:rsidR="002A4CD4" w:rsidRDefault="002A4CD4" w:rsidP="00E47F14"/>
    <w:p w14:paraId="464986AE" w14:textId="2F8866EC" w:rsidR="002A4CD4" w:rsidRDefault="002A4CD4" w:rsidP="00E47F14">
      <w:r>
        <w:t>Вопросы по материалу:</w:t>
      </w:r>
    </w:p>
    <w:p w14:paraId="39F37219" w14:textId="77777777" w:rsidR="002A4CD4" w:rsidRDefault="002A4CD4" w:rsidP="00E47F14">
      <w:r>
        <w:t xml:space="preserve">+7-916-635-77-36 </w:t>
      </w:r>
    </w:p>
    <w:p w14:paraId="1EE141C1" w14:textId="31990C38" w:rsidR="002A4CD4" w:rsidRDefault="002A4CD4" w:rsidP="00E47F14">
      <w:r>
        <w:t>Максим</w:t>
      </w:r>
    </w:p>
    <w:p w14:paraId="577693F6" w14:textId="7B17397A" w:rsidR="00E127D8" w:rsidRDefault="00E127D8" w:rsidP="00E47F14"/>
    <w:p w14:paraId="4504F9DA" w14:textId="6AF1F5D6" w:rsidR="00E127D8" w:rsidRDefault="00E127D8" w:rsidP="00E47F14"/>
    <w:p w14:paraId="5F71042F" w14:textId="0DBA5937" w:rsidR="00E127D8" w:rsidRDefault="00E127D8" w:rsidP="00E47F14"/>
    <w:p w14:paraId="40FD5A2A" w14:textId="5278C62A" w:rsidR="00E127D8" w:rsidRDefault="00E127D8" w:rsidP="00E47F14"/>
    <w:p w14:paraId="7E5708FA" w14:textId="312FDC7A" w:rsidR="00E127D8" w:rsidRPr="00E47F14" w:rsidRDefault="00746749" w:rsidP="00E47F14">
      <w:bookmarkStart w:id="0" w:name="_GoBack"/>
      <w:r w:rsidRPr="00746749">
        <w:lastRenderedPageBreak/>
        <w:drawing>
          <wp:inline distT="0" distB="0" distL="0" distR="0" wp14:anchorId="142A1116" wp14:editId="55C93611">
            <wp:extent cx="5753268" cy="72313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5788" t="12543" r="31758" b="14938"/>
                    <a:stretch/>
                  </pic:blipFill>
                  <pic:spPr bwMode="auto">
                    <a:xfrm>
                      <a:off x="0" y="0"/>
                      <a:ext cx="5784083" cy="72701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127D8" w:rsidRPr="00E47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14"/>
    <w:rsid w:val="000D7D08"/>
    <w:rsid w:val="00207A18"/>
    <w:rsid w:val="002A4CD4"/>
    <w:rsid w:val="00626386"/>
    <w:rsid w:val="00746749"/>
    <w:rsid w:val="00777FAF"/>
    <w:rsid w:val="00D04BA4"/>
    <w:rsid w:val="00E127D8"/>
    <w:rsid w:val="00E4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3754"/>
  <w15:chartTrackingRefBased/>
  <w15:docId w15:val="{C972368A-83FB-4031-B6D0-6C9078CE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8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Admin</cp:lastModifiedBy>
  <cp:revision>7</cp:revision>
  <dcterms:created xsi:type="dcterms:W3CDTF">2024-04-10T14:02:00Z</dcterms:created>
  <dcterms:modified xsi:type="dcterms:W3CDTF">2024-04-11T08:12:00Z</dcterms:modified>
</cp:coreProperties>
</file>